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7212" w14:textId="13AA91EF" w:rsidR="00DC2E31" w:rsidRDefault="00DC2E31" w:rsidP="00DC2E31">
      <w:pPr>
        <w:pStyle w:val="a3"/>
        <w:tabs>
          <w:tab w:val="left" w:pos="631"/>
          <w:tab w:val="left" w:pos="1051"/>
          <w:tab w:val="left" w:pos="1471"/>
        </w:tabs>
        <w:ind w:rightChars="100" w:right="234"/>
        <w:rPr>
          <w:rFonts w:asciiTheme="majorEastAsia" w:eastAsiaTheme="majorEastAsia" w:hAnsiTheme="majorEastAsia"/>
          <w:szCs w:val="24"/>
        </w:rPr>
      </w:pPr>
      <w:r w:rsidRPr="00DC2E31">
        <w:rPr>
          <w:rFonts w:asciiTheme="majorEastAsia" w:eastAsiaTheme="majorEastAsia" w:hAnsiTheme="majorEastAsia" w:hint="eastAsia"/>
          <w:szCs w:val="24"/>
        </w:rPr>
        <w:t>様式Ｍ－</w:t>
      </w:r>
      <w:r>
        <w:rPr>
          <w:rFonts w:asciiTheme="majorEastAsia" w:eastAsiaTheme="majorEastAsia" w:hAnsiTheme="majorEastAsia" w:hint="eastAsia"/>
          <w:szCs w:val="24"/>
        </w:rPr>
        <w:t>３</w:t>
      </w:r>
    </w:p>
    <w:p w14:paraId="0E87C10B" w14:textId="5C93ED03" w:rsidR="00642D1C" w:rsidRPr="008C1277" w:rsidRDefault="00642D1C" w:rsidP="00635F8A">
      <w:pPr>
        <w:pStyle w:val="a3"/>
        <w:tabs>
          <w:tab w:val="left" w:pos="631"/>
          <w:tab w:val="left" w:pos="1051"/>
          <w:tab w:val="left" w:pos="1471"/>
        </w:tabs>
        <w:ind w:rightChars="100" w:right="234"/>
        <w:jc w:val="right"/>
        <w:rPr>
          <w:rFonts w:asciiTheme="majorEastAsia" w:eastAsiaTheme="majorEastAsia" w:hAnsiTheme="majorEastAsia"/>
          <w:szCs w:val="24"/>
          <w:lang w:val="en-US"/>
        </w:rPr>
      </w:pPr>
      <w:r w:rsidRPr="008C1277">
        <w:rPr>
          <w:rFonts w:asciiTheme="majorEastAsia" w:eastAsiaTheme="majorEastAsia" w:hAnsiTheme="majorEastAsia" w:hint="eastAsia"/>
          <w:szCs w:val="24"/>
        </w:rPr>
        <w:t>令和　　年　　月　　日</w:t>
      </w:r>
    </w:p>
    <w:p w14:paraId="09056FE2" w14:textId="77777777" w:rsidR="00642D1C" w:rsidRPr="008C1277" w:rsidRDefault="00642D1C" w:rsidP="00642D1C">
      <w:pPr>
        <w:rPr>
          <w:rFonts w:asciiTheme="majorEastAsia" w:eastAsiaTheme="majorEastAsia" w:hAnsiTheme="majorEastAsia"/>
          <w:snapToGrid w:val="0"/>
          <w:szCs w:val="24"/>
          <w:lang w:val="en-US"/>
        </w:rPr>
      </w:pPr>
    </w:p>
    <w:p w14:paraId="30A1DD03" w14:textId="77777777" w:rsidR="00642D1C" w:rsidRPr="008C1277" w:rsidRDefault="00642D1C" w:rsidP="00642D1C">
      <w:pPr>
        <w:ind w:firstLineChars="100" w:firstLine="234"/>
        <w:rPr>
          <w:rFonts w:asciiTheme="majorEastAsia" w:eastAsiaTheme="majorEastAsia" w:hAnsiTheme="majorEastAsia"/>
          <w:snapToGrid w:val="0"/>
          <w:szCs w:val="24"/>
          <w:lang w:val="en-US"/>
        </w:rPr>
      </w:pPr>
      <w:r w:rsidRPr="008C1277">
        <w:rPr>
          <w:rFonts w:asciiTheme="majorEastAsia" w:eastAsiaTheme="majorEastAsia" w:hAnsiTheme="majorEastAsia" w:hint="eastAsia"/>
          <w:snapToGrid w:val="0"/>
          <w:szCs w:val="24"/>
          <w:lang w:val="en-US"/>
        </w:rPr>
        <w:t>国立研究開発法人情報通信研究機構</w:t>
      </w:r>
    </w:p>
    <w:p w14:paraId="4CA88080" w14:textId="77777777" w:rsidR="00642D1C" w:rsidRPr="008C1277" w:rsidRDefault="00642D1C" w:rsidP="00642D1C">
      <w:pPr>
        <w:ind w:firstLineChars="200" w:firstLine="468"/>
        <w:rPr>
          <w:rFonts w:asciiTheme="majorEastAsia" w:eastAsiaTheme="majorEastAsia" w:hAnsiTheme="majorEastAsia"/>
          <w:snapToGrid w:val="0"/>
          <w:szCs w:val="24"/>
          <w:lang w:val="en-US"/>
        </w:rPr>
      </w:pPr>
      <w:r w:rsidRPr="008C1277">
        <w:rPr>
          <w:rFonts w:asciiTheme="majorEastAsia" w:eastAsiaTheme="majorEastAsia" w:hAnsiTheme="majorEastAsia" w:hint="eastAsia"/>
          <w:snapToGrid w:val="0"/>
          <w:szCs w:val="24"/>
          <w:lang w:val="en-US"/>
        </w:rPr>
        <w:t>理事長　殿</w:t>
      </w:r>
    </w:p>
    <w:p w14:paraId="4FF381A1" w14:textId="4BC0E7A9" w:rsidR="008F1224" w:rsidRPr="008C1277" w:rsidRDefault="008F1224" w:rsidP="00647C1C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  <w:lang w:val="en-US"/>
        </w:rPr>
      </w:pPr>
    </w:p>
    <w:tbl>
      <w:tblPr>
        <w:tblStyle w:val="ad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3266"/>
      </w:tblGrid>
      <w:tr w:rsidR="00A314EB" w:rsidRPr="008C1277" w14:paraId="6452E8FE" w14:textId="77777777" w:rsidTr="00635F8A">
        <w:tc>
          <w:tcPr>
            <w:tcW w:w="1979" w:type="dxa"/>
          </w:tcPr>
          <w:p w14:paraId="7E67FD91" w14:textId="76AECC19" w:rsidR="008E71A5" w:rsidRPr="008C1277" w:rsidRDefault="008E71A5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3266" w:type="dxa"/>
          </w:tcPr>
          <w:p w14:paraId="76779318" w14:textId="77777777" w:rsidR="008E71A5" w:rsidRPr="008C1277" w:rsidRDefault="008E71A5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314EB" w:rsidRPr="008C1277" w14:paraId="204F270E" w14:textId="77777777" w:rsidTr="00635F8A">
        <w:tc>
          <w:tcPr>
            <w:tcW w:w="1979" w:type="dxa"/>
          </w:tcPr>
          <w:p w14:paraId="5BC13A0E" w14:textId="579F0DF3" w:rsidR="008E71A5" w:rsidRPr="008C1277" w:rsidRDefault="008E71A5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C1277">
              <w:rPr>
                <w:rFonts w:asciiTheme="majorEastAsia" w:eastAsiaTheme="majorEastAsia" w:hAnsiTheme="majorEastAsia" w:hint="eastAsia"/>
                <w:lang w:val="en-US"/>
              </w:rPr>
              <w:t>事業者名</w:t>
            </w:r>
          </w:p>
        </w:tc>
        <w:tc>
          <w:tcPr>
            <w:tcW w:w="3266" w:type="dxa"/>
          </w:tcPr>
          <w:p w14:paraId="1EDD0680" w14:textId="77777777" w:rsidR="008E71A5" w:rsidRPr="008C1277" w:rsidRDefault="008E71A5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314EB" w:rsidRPr="008C1277" w14:paraId="171259F0" w14:textId="77777777" w:rsidTr="00635F8A">
        <w:tc>
          <w:tcPr>
            <w:tcW w:w="1979" w:type="dxa"/>
          </w:tcPr>
          <w:p w14:paraId="179A13AA" w14:textId="22CB592E" w:rsidR="008E71A5" w:rsidRPr="008C1277" w:rsidRDefault="008E71A5" w:rsidP="00E93E1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代表者役職</w:t>
            </w:r>
            <w:r w:rsidR="00E93E1B" w:rsidRPr="008C1277">
              <w:rPr>
                <w:rFonts w:asciiTheme="majorEastAsia" w:eastAsiaTheme="majorEastAsia" w:hAnsiTheme="majorEastAsia" w:hint="eastAsia"/>
              </w:rPr>
              <w:t>-</w:t>
            </w:r>
            <w:r w:rsidRPr="008C127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66" w:type="dxa"/>
          </w:tcPr>
          <w:p w14:paraId="0CF1107E" w14:textId="77777777" w:rsidR="008E71A5" w:rsidRPr="008C1277" w:rsidRDefault="008E71A5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373408A8" w14:textId="15E5664E" w:rsidR="008E71A5" w:rsidRPr="008C1277" w:rsidRDefault="00E31CED" w:rsidP="00A314EB">
      <w:pPr>
        <w:ind w:rightChars="61" w:right="143"/>
        <w:jc w:val="right"/>
        <w:rPr>
          <w:rFonts w:asciiTheme="majorEastAsia" w:eastAsiaTheme="majorEastAsia" w:hAnsiTheme="majorEastAsia"/>
          <w:snapToGrid w:val="0"/>
          <w:szCs w:val="24"/>
          <w:lang w:val="en-US"/>
        </w:rPr>
      </w:pPr>
      <w:r w:rsidRPr="008C1277">
        <w:rPr>
          <w:rFonts w:asciiTheme="majorEastAsia" w:eastAsiaTheme="majorEastAsia" w:hAnsiTheme="majorEastAsia" w:hint="eastAsia"/>
          <w:sz w:val="20"/>
          <w:szCs w:val="20"/>
          <w:lang w:val="en-US"/>
        </w:rPr>
        <w:t>(</w:t>
      </w:r>
      <w:r w:rsidRPr="008C1277">
        <w:rPr>
          <w:rFonts w:asciiTheme="majorEastAsia" w:eastAsiaTheme="majorEastAsia" w:hAnsiTheme="majorEastAsia" w:hint="eastAsia"/>
          <w:sz w:val="20"/>
          <w:szCs w:val="20"/>
        </w:rPr>
        <w:t>押印省略</w:t>
      </w:r>
      <w:r w:rsidRPr="008C1277">
        <w:rPr>
          <w:rFonts w:asciiTheme="majorEastAsia" w:eastAsiaTheme="majorEastAsia" w:hAnsiTheme="majorEastAsia" w:hint="eastAsia"/>
          <w:sz w:val="20"/>
          <w:szCs w:val="20"/>
          <w:lang w:val="en-US"/>
        </w:rPr>
        <w:t>)</w:t>
      </w:r>
    </w:p>
    <w:p w14:paraId="0AD379BF" w14:textId="16827F56" w:rsidR="00647C1C" w:rsidRDefault="00647C1C" w:rsidP="002D403C">
      <w:pPr>
        <w:rPr>
          <w:rFonts w:asciiTheme="majorEastAsia" w:eastAsiaTheme="majorEastAsia" w:hAnsiTheme="majorEastAsia"/>
          <w:lang w:val="en-US"/>
        </w:rPr>
      </w:pPr>
    </w:p>
    <w:p w14:paraId="6A26934A" w14:textId="77777777" w:rsidR="00642D1C" w:rsidRDefault="00642D1C" w:rsidP="00642D1C">
      <w:pPr>
        <w:jc w:val="center"/>
        <w:rPr>
          <w:rStyle w:val="normaltextrun"/>
          <w:rFonts w:asciiTheme="majorEastAsia" w:eastAsiaTheme="majorEastAsia" w:hAnsiTheme="majorEastAsia"/>
          <w:color w:val="000000" w:themeColor="text1"/>
          <w:shd w:val="clear" w:color="auto" w:fill="FFFFFF"/>
        </w:rPr>
      </w:pPr>
      <w:r w:rsidRPr="008C127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社会実装・海外展開志向型戦略的プログラム助成金</w:t>
      </w:r>
    </w:p>
    <w:p w14:paraId="64ED67D4" w14:textId="6CE69041" w:rsidR="00642D1C" w:rsidRPr="008C1277" w:rsidRDefault="00642D1C" w:rsidP="00642D1C">
      <w:pPr>
        <w:jc w:val="center"/>
        <w:rPr>
          <w:rFonts w:asciiTheme="majorEastAsia" w:eastAsiaTheme="majorEastAsia" w:hAnsiTheme="majorEastAsia"/>
          <w:b/>
          <w:szCs w:val="24"/>
          <w:lang w:val="en-US"/>
        </w:rPr>
      </w:pPr>
      <w:r w:rsidRPr="008C1277">
        <w:rPr>
          <w:rFonts w:asciiTheme="majorEastAsia" w:eastAsiaTheme="majorEastAsia" w:hAnsiTheme="majorEastAsia" w:hint="eastAsia"/>
          <w:szCs w:val="24"/>
        </w:rPr>
        <w:t>委任状</w:t>
      </w:r>
      <w:r w:rsidR="007773B7">
        <w:rPr>
          <w:rFonts w:asciiTheme="majorEastAsia" w:eastAsiaTheme="majorEastAsia" w:hAnsiTheme="majorEastAsia" w:hint="eastAsia"/>
          <w:szCs w:val="24"/>
        </w:rPr>
        <w:t>（請求書のみ）</w:t>
      </w:r>
    </w:p>
    <w:p w14:paraId="275BBC58" w14:textId="055534FE" w:rsidR="00642D1C" w:rsidRDefault="00642D1C" w:rsidP="002D403C">
      <w:pPr>
        <w:rPr>
          <w:rFonts w:asciiTheme="majorEastAsia" w:eastAsiaTheme="majorEastAsia" w:hAnsiTheme="majorEastAsia"/>
          <w:lang w:val="en-US"/>
        </w:rPr>
      </w:pPr>
    </w:p>
    <w:p w14:paraId="30DEB084" w14:textId="77777777" w:rsidR="00642D1C" w:rsidRPr="008C1277" w:rsidRDefault="00642D1C" w:rsidP="002D403C">
      <w:pPr>
        <w:rPr>
          <w:rFonts w:asciiTheme="majorEastAsia" w:eastAsiaTheme="majorEastAsia" w:hAnsiTheme="majorEastAsia"/>
          <w:lang w:val="en-US"/>
        </w:rPr>
      </w:pPr>
    </w:p>
    <w:p w14:paraId="6DF254F9" w14:textId="35F0E6E4" w:rsidR="00647C1C" w:rsidRPr="008C1277" w:rsidRDefault="002A5B27" w:rsidP="009852B4">
      <w:pPr>
        <w:ind w:firstLineChars="100" w:firstLine="234"/>
        <w:rPr>
          <w:rFonts w:asciiTheme="majorEastAsia" w:eastAsiaTheme="majorEastAsia" w:hAnsiTheme="majorEastAsia"/>
        </w:rPr>
      </w:pPr>
      <w:r w:rsidRPr="008C127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令和　年　月　日付け情通機</w:t>
      </w:r>
      <w:r w:rsidR="000069DD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 xml:space="preserve">　　</w:t>
      </w:r>
      <w:r w:rsidRPr="008C127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 xml:space="preserve">　　　　　号をもって交付決定通知のありました標記の助成金に</w:t>
      </w:r>
      <w:r w:rsidR="007773B7">
        <w:rPr>
          <w:rFonts w:asciiTheme="majorEastAsia" w:eastAsiaTheme="majorEastAsia" w:hAnsiTheme="majorEastAsia" w:hint="eastAsia"/>
        </w:rPr>
        <w:t>係る</w:t>
      </w:r>
      <w:r w:rsidR="007773B7" w:rsidRPr="00730F0A">
        <w:rPr>
          <w:rFonts w:ascii="ＭＳ ゴシック" w:eastAsia="ＭＳ ゴシック" w:cs="ＭＳ 明朝"/>
          <w:szCs w:val="24"/>
        </w:rPr>
        <w:t>請求書に関する行為・権利を</w:t>
      </w:r>
      <w:r w:rsidRPr="008C1277">
        <w:rPr>
          <w:rFonts w:asciiTheme="majorEastAsia" w:eastAsiaTheme="majorEastAsia" w:hAnsiTheme="majorEastAsia" w:hint="eastAsia"/>
        </w:rPr>
        <w:t>、</w:t>
      </w:r>
      <w:r w:rsidR="00647C1C" w:rsidRPr="008C1277">
        <w:rPr>
          <w:rFonts w:asciiTheme="majorEastAsia" w:eastAsiaTheme="majorEastAsia" w:hAnsiTheme="majorEastAsia" w:hint="eastAsia"/>
        </w:rPr>
        <w:t>私は、下記の者を代理人と定め</w:t>
      </w:r>
      <w:r w:rsidR="004308AB">
        <w:rPr>
          <w:rFonts w:asciiTheme="majorEastAsia" w:eastAsiaTheme="majorEastAsia" w:hAnsiTheme="majorEastAsia" w:hint="eastAsia"/>
        </w:rPr>
        <w:t>、</w:t>
      </w:r>
      <w:r w:rsidR="00647C1C" w:rsidRPr="008C1277">
        <w:rPr>
          <w:rFonts w:asciiTheme="majorEastAsia" w:eastAsiaTheme="majorEastAsia" w:hAnsiTheme="majorEastAsia" w:hint="eastAsia"/>
        </w:rPr>
        <w:t>下記の権限を委任します。</w:t>
      </w:r>
    </w:p>
    <w:p w14:paraId="3B1BA313" w14:textId="77777777" w:rsidR="003A166A" w:rsidRPr="008C1277" w:rsidRDefault="003A166A" w:rsidP="00A314EB">
      <w:pPr>
        <w:rPr>
          <w:rFonts w:asciiTheme="majorEastAsia" w:eastAsiaTheme="majorEastAsia" w:hAnsiTheme="majorEastAsia"/>
        </w:rPr>
      </w:pPr>
    </w:p>
    <w:p w14:paraId="59228555" w14:textId="77777777" w:rsidR="00647C1C" w:rsidRPr="008C1277" w:rsidRDefault="00647C1C" w:rsidP="00647C1C">
      <w:pPr>
        <w:pStyle w:val="af5"/>
        <w:rPr>
          <w:rFonts w:asciiTheme="majorEastAsia" w:eastAsiaTheme="majorEastAsia" w:hAnsiTheme="majorEastAsia"/>
        </w:rPr>
      </w:pPr>
      <w:r w:rsidRPr="008C1277">
        <w:rPr>
          <w:rFonts w:asciiTheme="majorEastAsia" w:eastAsiaTheme="majorEastAsia" w:hAnsiTheme="majorEastAsia" w:hint="eastAsia"/>
        </w:rPr>
        <w:t>記</w:t>
      </w:r>
    </w:p>
    <w:p w14:paraId="1C61FE46" w14:textId="2C20209A" w:rsidR="00647C1C" w:rsidRPr="008C1277" w:rsidRDefault="00647C1C" w:rsidP="00647C1C">
      <w:pPr>
        <w:rPr>
          <w:rFonts w:asciiTheme="majorEastAsia" w:eastAsiaTheme="majorEastAsia" w:hAnsiTheme="majorEastAsia"/>
        </w:rPr>
      </w:pPr>
    </w:p>
    <w:tbl>
      <w:tblPr>
        <w:tblStyle w:val="ad"/>
        <w:tblW w:w="7235" w:type="dxa"/>
        <w:tblInd w:w="2263" w:type="dxa"/>
        <w:tblLook w:val="04A0" w:firstRow="1" w:lastRow="0" w:firstColumn="1" w:lastColumn="0" w:noHBand="0" w:noVBand="1"/>
      </w:tblPr>
      <w:tblGrid>
        <w:gridCol w:w="993"/>
        <w:gridCol w:w="1417"/>
        <w:gridCol w:w="4825"/>
      </w:tblGrid>
      <w:tr w:rsidR="003E6E74" w:rsidRPr="008C1277" w14:paraId="24716976" w14:textId="77777777" w:rsidTr="00635F8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40DF02" w14:textId="5FC38E7A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代理人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2C1E4E" w14:textId="7DB9B425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A936AB5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E74" w:rsidRPr="008C1277" w14:paraId="15179481" w14:textId="77777777" w:rsidTr="00635F8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CB9291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E7A730" w14:textId="4BB83B66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B05B5AE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E74" w:rsidRPr="008C1277" w14:paraId="71B88417" w14:textId="77777777" w:rsidTr="00635F8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B4E3C4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ADF4B5" w14:textId="1DC2AEB4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0B91C17D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E74" w:rsidRPr="008C1277" w14:paraId="1304CEFC" w14:textId="77777777" w:rsidTr="00635F8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4789DF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28647F" w14:textId="4692AEC5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2A44557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E0418F8" w14:textId="72C3C1B5" w:rsidR="00647C1C" w:rsidRPr="008C1277" w:rsidRDefault="00647C1C" w:rsidP="002D403C">
      <w:pPr>
        <w:jc w:val="right"/>
        <w:rPr>
          <w:rFonts w:asciiTheme="majorEastAsia" w:eastAsiaTheme="majorEastAsia" w:hAnsiTheme="majorEastAsia"/>
        </w:rPr>
      </w:pPr>
      <w:r w:rsidRPr="008C1277">
        <w:rPr>
          <w:rFonts w:asciiTheme="majorEastAsia" w:eastAsiaTheme="majorEastAsia" w:hAnsiTheme="majorEastAsia" w:hint="eastAsia"/>
          <w:sz w:val="20"/>
          <w:szCs w:val="20"/>
        </w:rPr>
        <w:t>(押印省略)</w:t>
      </w:r>
    </w:p>
    <w:p w14:paraId="3E3EB81D" w14:textId="77777777" w:rsidR="00647C1C" w:rsidRPr="008C1277" w:rsidRDefault="00647C1C" w:rsidP="002D403C">
      <w:pPr>
        <w:rPr>
          <w:rFonts w:asciiTheme="majorEastAsia" w:eastAsiaTheme="majorEastAsia" w:hAnsiTheme="majorEastAsia"/>
        </w:rPr>
      </w:pPr>
    </w:p>
    <w:p w14:paraId="0729F818" w14:textId="77777777" w:rsidR="00647C1C" w:rsidRPr="008C1277" w:rsidRDefault="00647C1C" w:rsidP="00A314EB">
      <w:pPr>
        <w:spacing w:line="360" w:lineRule="auto"/>
        <w:ind w:firstLineChars="100" w:firstLine="234"/>
        <w:rPr>
          <w:rFonts w:asciiTheme="majorEastAsia" w:eastAsiaTheme="majorEastAsia" w:hAnsiTheme="majorEastAsia"/>
        </w:rPr>
      </w:pPr>
      <w:r w:rsidRPr="008C1277">
        <w:rPr>
          <w:rFonts w:asciiTheme="majorEastAsia" w:eastAsiaTheme="majorEastAsia" w:hAnsiTheme="majorEastAsia" w:hint="eastAsia"/>
        </w:rPr>
        <w:t>委任事項</w:t>
      </w:r>
    </w:p>
    <w:p w14:paraId="0202A4EE" w14:textId="7426C268" w:rsidR="00647C1C" w:rsidRPr="008C1277" w:rsidRDefault="007773B7" w:rsidP="00A314EB">
      <w:pPr>
        <w:spacing w:line="360" w:lineRule="auto"/>
        <w:ind w:leftChars="100" w:left="234" w:firstLineChars="100" w:firstLine="234"/>
        <w:rPr>
          <w:rFonts w:asciiTheme="majorEastAsia" w:eastAsiaTheme="majorEastAsia" w:hAnsiTheme="majorEastAsia"/>
        </w:rPr>
      </w:pPr>
      <w:r w:rsidRPr="007773B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機構から概算払又は精算払を受けるために</w:t>
      </w:r>
      <w:r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提出する</w:t>
      </w:r>
      <w:r w:rsidRPr="007773B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請求書</w:t>
      </w:r>
      <w:r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に係る</w:t>
      </w:r>
      <w:r w:rsidRPr="007773B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請求者の名義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930"/>
      </w:tblGrid>
      <w:tr w:rsidR="00647C1C" w:rsidRPr="008C1277" w14:paraId="38F4CB9A" w14:textId="2D19ECE9" w:rsidTr="00240BFE">
        <w:tc>
          <w:tcPr>
            <w:tcW w:w="2835" w:type="dxa"/>
          </w:tcPr>
          <w:p w14:paraId="3A7DFE13" w14:textId="482EFC6D" w:rsidR="00647C1C" w:rsidRPr="008C1277" w:rsidRDefault="00647C1C" w:rsidP="009D09C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  <w:color w:val="000000" w:themeColor="text1"/>
              </w:rPr>
              <w:t>管理番号</w:t>
            </w:r>
          </w:p>
        </w:tc>
        <w:tc>
          <w:tcPr>
            <w:tcW w:w="5930" w:type="dxa"/>
          </w:tcPr>
          <w:p w14:paraId="0E8900EA" w14:textId="4D96CBEC" w:rsidR="00647C1C" w:rsidRPr="008C1277" w:rsidRDefault="00647C1C" w:rsidP="009D09C0">
            <w:pPr>
              <w:rPr>
                <w:rFonts w:asciiTheme="majorEastAsia" w:eastAsiaTheme="majorEastAsia" w:hAnsiTheme="majorEastAsia"/>
              </w:rPr>
            </w:pPr>
          </w:p>
        </w:tc>
      </w:tr>
      <w:tr w:rsidR="00647C1C" w:rsidRPr="008C1277" w14:paraId="27FBB549" w14:textId="76067A50" w:rsidTr="00240BFE">
        <w:tc>
          <w:tcPr>
            <w:tcW w:w="2835" w:type="dxa"/>
          </w:tcPr>
          <w:p w14:paraId="2233AE6F" w14:textId="7CE433AA" w:rsidR="00647C1C" w:rsidRPr="008C1277" w:rsidRDefault="00240BFE" w:rsidP="009D09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研究開発プロジェクト名</w:t>
            </w:r>
          </w:p>
        </w:tc>
        <w:tc>
          <w:tcPr>
            <w:tcW w:w="5930" w:type="dxa"/>
          </w:tcPr>
          <w:p w14:paraId="33B7A9D9" w14:textId="2F735166" w:rsidR="00647C1C" w:rsidRPr="008C1277" w:rsidRDefault="00647C1C" w:rsidP="009D09C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F306CFB" w14:textId="3853AF91" w:rsidR="003E3EA8" w:rsidRPr="008C1277" w:rsidRDefault="003E3EA8" w:rsidP="002D403C">
      <w:pPr>
        <w:ind w:firstLine="283"/>
        <w:rPr>
          <w:rFonts w:asciiTheme="majorEastAsia" w:eastAsiaTheme="majorEastAsia" w:hAnsiTheme="majorEastAsia"/>
        </w:rPr>
      </w:pPr>
    </w:p>
    <w:sectPr w:rsidR="003E3EA8" w:rsidRPr="008C1277" w:rsidSect="00635F8A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590237191">
    <w:abstractNumId w:val="4"/>
  </w:num>
  <w:num w:numId="2" w16cid:durableId="1062755111">
    <w:abstractNumId w:val="14"/>
  </w:num>
  <w:num w:numId="3" w16cid:durableId="479737576">
    <w:abstractNumId w:val="5"/>
  </w:num>
  <w:num w:numId="4" w16cid:durableId="1999921719">
    <w:abstractNumId w:val="8"/>
  </w:num>
  <w:num w:numId="5" w16cid:durableId="1487238397">
    <w:abstractNumId w:val="15"/>
  </w:num>
  <w:num w:numId="6" w16cid:durableId="673147329">
    <w:abstractNumId w:val="13"/>
  </w:num>
  <w:num w:numId="7" w16cid:durableId="532111902">
    <w:abstractNumId w:val="11"/>
  </w:num>
  <w:num w:numId="8" w16cid:durableId="1925912353">
    <w:abstractNumId w:val="10"/>
  </w:num>
  <w:num w:numId="9" w16cid:durableId="1295602602">
    <w:abstractNumId w:val="12"/>
  </w:num>
  <w:num w:numId="10" w16cid:durableId="363018047">
    <w:abstractNumId w:val="7"/>
  </w:num>
  <w:num w:numId="11" w16cid:durableId="405881443">
    <w:abstractNumId w:val="3"/>
  </w:num>
  <w:num w:numId="12" w16cid:durableId="701708896">
    <w:abstractNumId w:val="6"/>
  </w:num>
  <w:num w:numId="13" w16cid:durableId="1771268233">
    <w:abstractNumId w:val="0"/>
  </w:num>
  <w:num w:numId="14" w16cid:durableId="553125796">
    <w:abstractNumId w:val="2"/>
  </w:num>
  <w:num w:numId="15" w16cid:durableId="192812441">
    <w:abstractNumId w:val="9"/>
  </w:num>
  <w:num w:numId="16" w16cid:durableId="71539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069DD"/>
    <w:rsid w:val="00010E83"/>
    <w:rsid w:val="00011CD4"/>
    <w:rsid w:val="000135A9"/>
    <w:rsid w:val="000147F7"/>
    <w:rsid w:val="000162A7"/>
    <w:rsid w:val="0001701D"/>
    <w:rsid w:val="000171DF"/>
    <w:rsid w:val="000219C5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1717"/>
    <w:rsid w:val="000A3E56"/>
    <w:rsid w:val="000A433E"/>
    <w:rsid w:val="000A4955"/>
    <w:rsid w:val="000A52EE"/>
    <w:rsid w:val="000A5812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20DE"/>
    <w:rsid w:val="000C314A"/>
    <w:rsid w:val="000C3D3E"/>
    <w:rsid w:val="000C52E6"/>
    <w:rsid w:val="000C7046"/>
    <w:rsid w:val="000D140C"/>
    <w:rsid w:val="000D2496"/>
    <w:rsid w:val="000D369F"/>
    <w:rsid w:val="000D3BA3"/>
    <w:rsid w:val="000D3D7C"/>
    <w:rsid w:val="000D3EEC"/>
    <w:rsid w:val="000D4027"/>
    <w:rsid w:val="000D4D84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4704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872B3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3B9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912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0BFE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1A8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5B27"/>
    <w:rsid w:val="002A6841"/>
    <w:rsid w:val="002A6CD9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3C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2236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3F0"/>
    <w:rsid w:val="00301FDD"/>
    <w:rsid w:val="00302142"/>
    <w:rsid w:val="0030275A"/>
    <w:rsid w:val="00303118"/>
    <w:rsid w:val="00303838"/>
    <w:rsid w:val="00304110"/>
    <w:rsid w:val="003059C3"/>
    <w:rsid w:val="00306114"/>
    <w:rsid w:val="00306401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25DC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2FB6"/>
    <w:rsid w:val="00393D2C"/>
    <w:rsid w:val="0039432B"/>
    <w:rsid w:val="0039473D"/>
    <w:rsid w:val="0039686F"/>
    <w:rsid w:val="00396B7E"/>
    <w:rsid w:val="003971C7"/>
    <w:rsid w:val="003A15AC"/>
    <w:rsid w:val="003A166A"/>
    <w:rsid w:val="003A18CA"/>
    <w:rsid w:val="003A1A9C"/>
    <w:rsid w:val="003A1B9B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6E74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08AB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69D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686B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AC7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0C26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176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593A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8B6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5F8A"/>
    <w:rsid w:val="00636C99"/>
    <w:rsid w:val="00640438"/>
    <w:rsid w:val="00640F55"/>
    <w:rsid w:val="006410BD"/>
    <w:rsid w:val="00642210"/>
    <w:rsid w:val="00642A0F"/>
    <w:rsid w:val="00642D1C"/>
    <w:rsid w:val="00643936"/>
    <w:rsid w:val="00644F4D"/>
    <w:rsid w:val="006456B9"/>
    <w:rsid w:val="006457EB"/>
    <w:rsid w:val="006463DA"/>
    <w:rsid w:val="00647C1C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40CC"/>
    <w:rsid w:val="00705B8D"/>
    <w:rsid w:val="00706AB2"/>
    <w:rsid w:val="00706B0B"/>
    <w:rsid w:val="00710BF6"/>
    <w:rsid w:val="00712366"/>
    <w:rsid w:val="00713126"/>
    <w:rsid w:val="00713446"/>
    <w:rsid w:val="00714690"/>
    <w:rsid w:val="00715128"/>
    <w:rsid w:val="00715152"/>
    <w:rsid w:val="00715DAC"/>
    <w:rsid w:val="00716E6B"/>
    <w:rsid w:val="0071712E"/>
    <w:rsid w:val="007176CE"/>
    <w:rsid w:val="00720134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773B7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0E19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1277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6AE8"/>
    <w:rsid w:val="008D712F"/>
    <w:rsid w:val="008D7200"/>
    <w:rsid w:val="008E08CF"/>
    <w:rsid w:val="008E1661"/>
    <w:rsid w:val="008E1B1C"/>
    <w:rsid w:val="008E1F13"/>
    <w:rsid w:val="008E215B"/>
    <w:rsid w:val="008E2FEB"/>
    <w:rsid w:val="008E3A85"/>
    <w:rsid w:val="008E4E88"/>
    <w:rsid w:val="008E5324"/>
    <w:rsid w:val="008E71A5"/>
    <w:rsid w:val="008E77E0"/>
    <w:rsid w:val="008E7ECC"/>
    <w:rsid w:val="008F0823"/>
    <w:rsid w:val="008F1023"/>
    <w:rsid w:val="008F1224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63D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52B4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0F7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137"/>
    <w:rsid w:val="00A24D3A"/>
    <w:rsid w:val="00A24E13"/>
    <w:rsid w:val="00A25600"/>
    <w:rsid w:val="00A264A6"/>
    <w:rsid w:val="00A26555"/>
    <w:rsid w:val="00A26C33"/>
    <w:rsid w:val="00A276F3"/>
    <w:rsid w:val="00A27BE8"/>
    <w:rsid w:val="00A314EB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5850"/>
    <w:rsid w:val="00A46058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68E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6F2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AF0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C4D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0B8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AF7F59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47C4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581C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2DFD"/>
    <w:rsid w:val="00C83D8E"/>
    <w:rsid w:val="00C841C0"/>
    <w:rsid w:val="00C84363"/>
    <w:rsid w:val="00C87641"/>
    <w:rsid w:val="00C91300"/>
    <w:rsid w:val="00C9238F"/>
    <w:rsid w:val="00C92629"/>
    <w:rsid w:val="00C9296A"/>
    <w:rsid w:val="00C92CF0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08F1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89C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0C0A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2E31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1CED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542F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6690"/>
    <w:rsid w:val="00E872E6"/>
    <w:rsid w:val="00E8756D"/>
    <w:rsid w:val="00E9000B"/>
    <w:rsid w:val="00E91C2F"/>
    <w:rsid w:val="00E91D83"/>
    <w:rsid w:val="00E93244"/>
    <w:rsid w:val="00E93E1B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43C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1E54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C2581C"/>
    <w:pPr>
      <w:autoSpaceDE/>
      <w:autoSpaceDN/>
      <w:jc w:val="center"/>
    </w:pPr>
    <w:rPr>
      <w:rFonts w:hAnsi="Century" w:cs="Times New Roman"/>
      <w:kern w:val="2"/>
      <w:szCs w:val="24"/>
      <w:lang w:val="en-US" w:bidi="ar-SA"/>
    </w:rPr>
  </w:style>
  <w:style w:type="character" w:customStyle="1" w:styleId="af6">
    <w:name w:val="記 (文字)"/>
    <w:basedOn w:val="a0"/>
    <w:link w:val="af5"/>
    <w:rsid w:val="00C2581C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paragraph" w:styleId="af7">
    <w:name w:val="Body Text Indent"/>
    <w:basedOn w:val="a"/>
    <w:link w:val="af8"/>
    <w:uiPriority w:val="99"/>
    <w:semiHidden/>
    <w:unhideWhenUsed/>
    <w:rsid w:val="00840E19"/>
    <w:pPr>
      <w:ind w:leftChars="400" w:left="851"/>
    </w:pPr>
  </w:style>
  <w:style w:type="character" w:customStyle="1" w:styleId="af8">
    <w:name w:val="本文インデント (文字)"/>
    <w:basedOn w:val="a0"/>
    <w:link w:val="af7"/>
    <w:uiPriority w:val="99"/>
    <w:semiHidden/>
    <w:rsid w:val="00840E19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20">
    <w:name w:val="Body Text Indent 2"/>
    <w:basedOn w:val="a"/>
    <w:link w:val="21"/>
    <w:semiHidden/>
    <w:unhideWhenUsed/>
    <w:rsid w:val="00840E19"/>
    <w:pPr>
      <w:autoSpaceDE/>
      <w:autoSpaceDN/>
      <w:spacing w:line="480" w:lineRule="auto"/>
      <w:ind w:leftChars="400" w:left="851"/>
      <w:jc w:val="both"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21">
    <w:name w:val="本文インデント 2 (文字)"/>
    <w:basedOn w:val="a0"/>
    <w:link w:val="20"/>
    <w:semiHidden/>
    <w:rsid w:val="00840E19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9">
    <w:name w:val="Closing"/>
    <w:basedOn w:val="a"/>
    <w:link w:val="afa"/>
    <w:uiPriority w:val="99"/>
    <w:unhideWhenUsed/>
    <w:rsid w:val="00840E19"/>
    <w:pPr>
      <w:autoSpaceDE/>
      <w:autoSpaceDN/>
      <w:jc w:val="right"/>
    </w:pPr>
    <w:rPr>
      <w:rFonts w:ascii="ＭＳ ゴシック" w:eastAsia="ＭＳ ゴシック" w:cstheme="minorBidi"/>
      <w:kern w:val="2"/>
      <w:sz w:val="21"/>
      <w:lang w:val="en-US" w:bidi="ar-SA"/>
    </w:rPr>
  </w:style>
  <w:style w:type="character" w:customStyle="1" w:styleId="afa">
    <w:name w:val="結語 (文字)"/>
    <w:basedOn w:val="a0"/>
    <w:link w:val="af9"/>
    <w:uiPriority w:val="99"/>
    <w:rsid w:val="00840E19"/>
    <w:rPr>
      <w:rFonts w:ascii="ＭＳ ゴシック" w:eastAsia="ＭＳ ゴシック" w:hAnsi="ＭＳ ゴシック"/>
      <w:kern w:val="2"/>
      <w:sz w:val="21"/>
      <w:lang w:eastAsia="ja-JP"/>
    </w:rPr>
  </w:style>
  <w:style w:type="character" w:customStyle="1" w:styleId="normaltextrun">
    <w:name w:val="normaltextrun"/>
    <w:basedOn w:val="a0"/>
    <w:rsid w:val="004A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99</cp:revision>
  <cp:lastPrinted>2023-04-24T10:11:00Z</cp:lastPrinted>
  <dcterms:created xsi:type="dcterms:W3CDTF">2023-04-26T10:47:00Z</dcterms:created>
  <dcterms:modified xsi:type="dcterms:W3CDTF">2023-12-04T01:29:00Z</dcterms:modified>
</cp:coreProperties>
</file>