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3750" w14:textId="3762E54F" w:rsidR="003E3EA8" w:rsidRPr="00A90B6A" w:rsidRDefault="00A8303B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/>
          <w:szCs w:val="24"/>
        </w:rPr>
        <w:t>様式</w:t>
      </w:r>
      <w:r w:rsidR="005842E5" w:rsidRPr="00A90B6A">
        <w:rPr>
          <w:rFonts w:asciiTheme="majorEastAsia" w:eastAsiaTheme="majorEastAsia" w:hAnsiTheme="majorEastAsia" w:hint="eastAsia"/>
          <w:szCs w:val="24"/>
        </w:rPr>
        <w:t>１１</w:t>
      </w:r>
      <w:r w:rsidRPr="00A90B6A">
        <w:rPr>
          <w:rFonts w:asciiTheme="majorEastAsia" w:eastAsiaTheme="majorEastAsia" w:hAnsiTheme="majorEastAsia"/>
          <w:szCs w:val="24"/>
        </w:rPr>
        <w:t>－１（第</w:t>
      </w:r>
      <w:r w:rsidR="001C737E" w:rsidRPr="00A90B6A">
        <w:rPr>
          <w:rFonts w:asciiTheme="majorEastAsia" w:eastAsiaTheme="majorEastAsia" w:hAnsiTheme="majorEastAsia" w:hint="eastAsia"/>
          <w:szCs w:val="24"/>
        </w:rPr>
        <w:t>２１</w:t>
      </w:r>
      <w:r w:rsidRPr="00A90B6A">
        <w:rPr>
          <w:rFonts w:asciiTheme="majorEastAsia" w:eastAsiaTheme="majorEastAsia" w:hAnsiTheme="majorEastAsia"/>
          <w:szCs w:val="24"/>
        </w:rPr>
        <w:t>条関係）</w:t>
      </w:r>
    </w:p>
    <w:p w14:paraId="059FF5FC" w14:textId="3FD26B61" w:rsidR="0003097B" w:rsidRPr="00A90B6A" w:rsidRDefault="0003097B" w:rsidP="00762A9D">
      <w:pPr>
        <w:pStyle w:val="a3"/>
        <w:tabs>
          <w:tab w:val="left" w:pos="631"/>
          <w:tab w:val="left" w:pos="1051"/>
          <w:tab w:val="left" w:pos="1471"/>
        </w:tabs>
        <w:kinsoku w:val="0"/>
        <w:overflowPunct w:val="0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 w:hint="eastAsia"/>
          <w:szCs w:val="24"/>
        </w:rPr>
        <w:t>令和</w:t>
      </w:r>
      <w:r w:rsidR="001D7233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/>
          <w:szCs w:val="24"/>
        </w:rPr>
        <w:t>年</w:t>
      </w:r>
      <w:r w:rsidR="001D7233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/>
          <w:szCs w:val="24"/>
        </w:rPr>
        <w:t>月</w:t>
      </w:r>
      <w:r w:rsidR="001D7233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90B6A">
        <w:rPr>
          <w:rFonts w:asciiTheme="majorEastAsia" w:eastAsiaTheme="majorEastAsia" w:hAnsiTheme="majorEastAsia"/>
          <w:szCs w:val="24"/>
        </w:rPr>
        <w:t>日</w:t>
      </w:r>
    </w:p>
    <w:p w14:paraId="64AC7686" w14:textId="77777777" w:rsidR="0003097B" w:rsidRPr="00A90B6A" w:rsidRDefault="0003097B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59D2F838" w14:textId="77777777" w:rsidR="001D7EE2" w:rsidRPr="00A90B6A" w:rsidRDefault="0003097B" w:rsidP="765E322F">
      <w:pPr>
        <w:pStyle w:val="a3"/>
        <w:tabs>
          <w:tab w:val="left" w:pos="1629"/>
        </w:tabs>
        <w:kinsoku w:val="0"/>
        <w:overflowPunct w:val="0"/>
        <w:ind w:leftChars="100" w:left="234"/>
        <w:jc w:val="both"/>
        <w:rPr>
          <w:rFonts w:asciiTheme="majorEastAsia" w:eastAsiaTheme="majorEastAsia" w:hAnsiTheme="majorEastAsia"/>
        </w:rPr>
      </w:pPr>
      <w:r w:rsidRPr="00A90B6A">
        <w:rPr>
          <w:rFonts w:asciiTheme="majorEastAsia" w:eastAsiaTheme="majorEastAsia" w:hAnsiTheme="majorEastAsia"/>
        </w:rPr>
        <w:t>国立研究開発法人情報通信研究機構</w:t>
      </w:r>
    </w:p>
    <w:p w14:paraId="474BD270" w14:textId="37B29DE4" w:rsidR="0003097B" w:rsidRPr="00A90B6A" w:rsidRDefault="0003097B" w:rsidP="004D7A23">
      <w:pPr>
        <w:pStyle w:val="a3"/>
        <w:tabs>
          <w:tab w:val="left" w:pos="1629"/>
        </w:tabs>
        <w:kinsoku w:val="0"/>
        <w:overflowPunct w:val="0"/>
        <w:ind w:leftChars="100" w:left="234" w:firstLineChars="100" w:firstLine="234"/>
        <w:jc w:val="both"/>
        <w:rPr>
          <w:rFonts w:asciiTheme="majorEastAsia" w:eastAsiaTheme="majorEastAsia" w:hAnsiTheme="majorEastAsia"/>
        </w:rPr>
      </w:pPr>
      <w:r w:rsidRPr="00A90B6A">
        <w:rPr>
          <w:rFonts w:asciiTheme="majorEastAsia" w:eastAsiaTheme="majorEastAsia" w:hAnsiTheme="majorEastAsia"/>
        </w:rPr>
        <w:t>理事長　殿</w:t>
      </w:r>
    </w:p>
    <w:p w14:paraId="42D4F1C6" w14:textId="77777777" w:rsidR="0003097B" w:rsidRPr="00A90B6A" w:rsidRDefault="0003097B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1D7EE2" w:rsidRPr="00A90B6A" w14:paraId="65461EC5" w14:textId="77777777" w:rsidTr="00762A9D">
        <w:tc>
          <w:tcPr>
            <w:tcW w:w="1276" w:type="dxa"/>
            <w:hideMark/>
          </w:tcPr>
          <w:p w14:paraId="1FEDCF9B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01423DB6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7EE2" w:rsidRPr="00A90B6A" w14:paraId="185E7A72" w14:textId="77777777" w:rsidTr="00762A9D">
        <w:tc>
          <w:tcPr>
            <w:tcW w:w="1276" w:type="dxa"/>
            <w:hideMark/>
          </w:tcPr>
          <w:p w14:paraId="4E17597D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70D0E141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7EE2" w:rsidRPr="00A90B6A" w14:paraId="724B2C99" w14:textId="77777777" w:rsidTr="00762A9D">
        <w:tc>
          <w:tcPr>
            <w:tcW w:w="1276" w:type="dxa"/>
            <w:hideMark/>
          </w:tcPr>
          <w:p w14:paraId="7B8C1664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4843F642" w14:textId="77777777" w:rsidR="001D7EE2" w:rsidRPr="00A90B6A" w:rsidRDefault="001D7EE2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6F5F096" w14:textId="77777777" w:rsidR="003E3EA8" w:rsidRPr="00A90B6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color w:val="000000" w:themeColor="text1"/>
        </w:rPr>
      </w:pPr>
    </w:p>
    <w:p w14:paraId="326BA63C" w14:textId="77777777" w:rsidR="00AA03AE" w:rsidRDefault="001C737E" w:rsidP="005E5F93">
      <w:pPr>
        <w:pStyle w:val="a3"/>
        <w:kinsoku w:val="0"/>
        <w:overflowPunct w:val="0"/>
        <w:ind w:left="234" w:hangingChars="100" w:hanging="234"/>
        <w:jc w:val="center"/>
        <w:rPr>
          <w:rFonts w:asciiTheme="majorEastAsia" w:eastAsiaTheme="majorEastAsia" w:hAnsiTheme="majorEastAsia"/>
          <w:color w:val="000000" w:themeColor="text1"/>
          <w:lang w:val="en-US"/>
        </w:rPr>
      </w:pPr>
      <w:r w:rsidRPr="00A90B6A">
        <w:rPr>
          <w:rFonts w:asciiTheme="majorEastAsia" w:eastAsiaTheme="majorEastAsia" w:hAnsiTheme="majorEastAsia"/>
          <w:color w:val="000000" w:themeColor="text1"/>
        </w:rPr>
        <w:t>社会実装・海外展開志向型戦略的プログラム</w:t>
      </w:r>
      <w:r w:rsidR="00626439" w:rsidRPr="00A90B6A">
        <w:rPr>
          <w:rFonts w:asciiTheme="majorEastAsia" w:eastAsiaTheme="majorEastAsia" w:hAnsiTheme="majorEastAsia"/>
          <w:color w:val="000000" w:themeColor="text1"/>
          <w:lang w:val="en-US"/>
        </w:rPr>
        <w:t>助成</w:t>
      </w:r>
      <w:r w:rsidR="3DB40331" w:rsidRPr="00A90B6A">
        <w:rPr>
          <w:rFonts w:asciiTheme="majorEastAsia" w:eastAsiaTheme="majorEastAsia" w:hAnsiTheme="majorEastAsia"/>
          <w:color w:val="000000" w:themeColor="text1"/>
          <w:lang w:val="en-US"/>
        </w:rPr>
        <w:t>金</w:t>
      </w:r>
    </w:p>
    <w:p w14:paraId="241B6BE8" w14:textId="126E742D" w:rsidR="003E3EA8" w:rsidRPr="00A90B6A" w:rsidRDefault="00A8303B" w:rsidP="005E5F93">
      <w:pPr>
        <w:pStyle w:val="a3"/>
        <w:kinsoku w:val="0"/>
        <w:overflowPunct w:val="0"/>
        <w:ind w:left="234" w:hangingChars="100" w:hanging="234"/>
        <w:jc w:val="center"/>
        <w:rPr>
          <w:rFonts w:asciiTheme="majorEastAsia" w:eastAsiaTheme="majorEastAsia" w:hAnsiTheme="majorEastAsia"/>
        </w:rPr>
      </w:pPr>
      <w:r w:rsidRPr="00A90B6A">
        <w:rPr>
          <w:rFonts w:asciiTheme="majorEastAsia" w:eastAsiaTheme="majorEastAsia" w:hAnsiTheme="majorEastAsia"/>
        </w:rPr>
        <w:t>実施状況報告書</w:t>
      </w:r>
    </w:p>
    <w:p w14:paraId="4B076CB6" w14:textId="77777777" w:rsidR="003E3EA8" w:rsidRPr="00A90B6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6E25C41" w14:textId="5DC5F380" w:rsidR="003E3EA8" w:rsidRPr="00A90B6A" w:rsidRDefault="00252F47" w:rsidP="00846D61">
      <w:pPr>
        <w:pStyle w:val="a3"/>
        <w:kinsoku w:val="0"/>
        <w:overflowPunct w:val="0"/>
        <w:ind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 w:hint="eastAsia"/>
          <w:szCs w:val="24"/>
        </w:rPr>
        <w:t>令和</w:t>
      </w:r>
      <w:r w:rsidR="0003097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年</w:t>
      </w:r>
      <w:r w:rsidR="0003097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月</w:t>
      </w:r>
      <w:r w:rsidR="0003097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日付け</w:t>
      </w:r>
      <w:r w:rsidR="001D7233" w:rsidRPr="00A90B6A">
        <w:rPr>
          <w:rFonts w:asciiTheme="majorEastAsia" w:eastAsiaTheme="majorEastAsia" w:hAnsiTheme="majorEastAsia" w:hint="eastAsia"/>
          <w:szCs w:val="24"/>
        </w:rPr>
        <w:t>情通機</w:t>
      </w:r>
      <w:r w:rsidR="002D1388">
        <w:rPr>
          <w:rFonts w:asciiTheme="majorEastAsia" w:eastAsiaTheme="majorEastAsia" w:hAnsiTheme="majorEastAsia" w:hint="eastAsia"/>
          <w:szCs w:val="24"/>
        </w:rPr>
        <w:t xml:space="preserve">　　</w:t>
      </w:r>
      <w:r w:rsidR="001D7233" w:rsidRPr="00A90B6A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A8303B" w:rsidRPr="00A90B6A">
        <w:rPr>
          <w:rFonts w:asciiTheme="majorEastAsia" w:eastAsiaTheme="majorEastAsia" w:hAnsiTheme="majorEastAsia"/>
          <w:szCs w:val="24"/>
        </w:rPr>
        <w:t>号をもって交付決定通知のありました</w:t>
      </w:r>
      <w:r w:rsidR="00092929" w:rsidRPr="00A90B6A">
        <w:rPr>
          <w:rFonts w:asciiTheme="majorEastAsia" w:eastAsiaTheme="majorEastAsia" w:hAnsiTheme="majorEastAsia" w:hint="eastAsia"/>
          <w:szCs w:val="24"/>
        </w:rPr>
        <w:t>標記の</w:t>
      </w:r>
      <w:r w:rsidR="007A1BFF" w:rsidRPr="00A90B6A">
        <w:rPr>
          <w:rFonts w:asciiTheme="majorEastAsia" w:eastAsiaTheme="majorEastAsia" w:hAnsiTheme="majorEastAsia" w:hint="eastAsia"/>
          <w:szCs w:val="24"/>
        </w:rPr>
        <w:t>助成金</w:t>
      </w:r>
      <w:r w:rsidR="00A8303B" w:rsidRPr="00A90B6A">
        <w:rPr>
          <w:rFonts w:asciiTheme="majorEastAsia" w:eastAsiaTheme="majorEastAsia" w:hAnsiTheme="majorEastAsia"/>
          <w:szCs w:val="24"/>
        </w:rPr>
        <w:t>につき、その実施状況について、</w:t>
      </w:r>
      <w:r w:rsidR="001C737E" w:rsidRPr="00A90B6A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626439" w:rsidRPr="00A90B6A">
        <w:rPr>
          <w:rFonts w:asciiTheme="majorEastAsia" w:eastAsiaTheme="majorEastAsia" w:hAnsiTheme="majorEastAsia" w:hint="eastAsia"/>
          <w:color w:val="000000" w:themeColor="text1"/>
          <w:lang w:val="en-US"/>
        </w:rPr>
        <w:t>助成金</w:t>
      </w:r>
      <w:r w:rsidR="00A8303B" w:rsidRPr="00A90B6A">
        <w:rPr>
          <w:rFonts w:asciiTheme="majorEastAsia" w:eastAsiaTheme="majorEastAsia" w:hAnsiTheme="majorEastAsia"/>
          <w:color w:val="000000" w:themeColor="text1"/>
        </w:rPr>
        <w:t>交付要綱第</w:t>
      </w:r>
      <w:r w:rsidR="001E1C7A" w:rsidRPr="00A90B6A">
        <w:rPr>
          <w:rFonts w:asciiTheme="majorEastAsia" w:eastAsiaTheme="majorEastAsia" w:hAnsiTheme="majorEastAsia" w:hint="eastAsia"/>
          <w:color w:val="000000" w:themeColor="text1"/>
        </w:rPr>
        <w:t>２１</w:t>
      </w:r>
      <w:r w:rsidR="00A8303B" w:rsidRPr="00A90B6A">
        <w:rPr>
          <w:rFonts w:asciiTheme="majorEastAsia" w:eastAsiaTheme="majorEastAsia" w:hAnsiTheme="majorEastAsia"/>
          <w:color w:val="000000" w:themeColor="text1"/>
        </w:rPr>
        <w:t>条</w:t>
      </w:r>
      <w:r w:rsidR="00FA1AC2" w:rsidRPr="00A90B6A">
        <w:rPr>
          <w:rFonts w:asciiTheme="majorEastAsia" w:eastAsiaTheme="majorEastAsia" w:hAnsiTheme="majorEastAsia" w:hint="eastAsia"/>
          <w:color w:val="000000" w:themeColor="text1"/>
        </w:rPr>
        <w:t>第１項</w:t>
      </w:r>
      <w:r w:rsidR="00A8303B" w:rsidRPr="00A90B6A">
        <w:rPr>
          <w:rFonts w:asciiTheme="majorEastAsia" w:eastAsiaTheme="majorEastAsia" w:hAnsiTheme="majorEastAsia"/>
          <w:color w:val="000000" w:themeColor="text1"/>
        </w:rPr>
        <w:t>の規定により、下記のとおり報告</w:t>
      </w:r>
      <w:r w:rsidR="00A8303B" w:rsidRPr="00A90B6A">
        <w:rPr>
          <w:rFonts w:asciiTheme="majorEastAsia" w:eastAsiaTheme="majorEastAsia" w:hAnsiTheme="majorEastAsia"/>
          <w:szCs w:val="24"/>
        </w:rPr>
        <w:t>します。</w:t>
      </w:r>
    </w:p>
    <w:p w14:paraId="64FA1728" w14:textId="77777777" w:rsidR="003E3EA8" w:rsidRPr="00A90B6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695748F3" w14:textId="77777777" w:rsidR="003E3EA8" w:rsidRPr="00A90B6A" w:rsidRDefault="00A8303B" w:rsidP="005E5F93">
      <w:pPr>
        <w:pStyle w:val="a3"/>
        <w:kinsoku w:val="0"/>
        <w:overflowPunct w:val="0"/>
        <w:ind w:left="234" w:hangingChars="100" w:hanging="234"/>
        <w:jc w:val="center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/>
          <w:szCs w:val="24"/>
        </w:rPr>
        <w:t>記</w:t>
      </w:r>
    </w:p>
    <w:p w14:paraId="54966FF0" w14:textId="49983A3E" w:rsidR="003E3EA8" w:rsidRPr="00A90B6A" w:rsidRDefault="003E3EA8" w:rsidP="00846D61">
      <w:pPr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4D7A23" w:rsidRPr="00A90B6A" w14:paraId="0FAF6695" w14:textId="77777777" w:rsidTr="004030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98F0" w14:textId="77777777" w:rsidR="004D7A23" w:rsidRPr="00A90B6A" w:rsidRDefault="004D7A23">
            <w:pPr>
              <w:rPr>
                <w:rFonts w:asciiTheme="majorEastAsia" w:eastAsiaTheme="majorEastAsia" w:hAnsiTheme="majorEastAsia"/>
              </w:rPr>
            </w:pPr>
            <w:r w:rsidRPr="00063C03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715" w14:textId="77777777" w:rsidR="004D7A23" w:rsidRPr="00A90B6A" w:rsidRDefault="004D7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4D7A23" w:rsidRPr="00A90B6A" w14:paraId="6159171D" w14:textId="77777777" w:rsidTr="004030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0D37" w14:textId="28E483A1" w:rsidR="004D7A23" w:rsidRPr="00A90B6A" w:rsidRDefault="00465A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279" w14:textId="77777777" w:rsidR="004D7A23" w:rsidRPr="00A90B6A" w:rsidRDefault="004D7A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54B03D" w14:textId="77777777" w:rsidR="001D7EE2" w:rsidRPr="00A90B6A" w:rsidRDefault="001D7EE2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062AAEDB" w14:textId="2F144598" w:rsidR="003E3EA8" w:rsidRPr="00A90B6A" w:rsidRDefault="004D7A23" w:rsidP="00846D61">
      <w:pPr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 w:hint="eastAsia"/>
          <w:szCs w:val="24"/>
        </w:rPr>
        <w:t>１</w:t>
      </w:r>
      <w:r w:rsidR="0003097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現在までの事業実績</w:t>
      </w:r>
    </w:p>
    <w:p w14:paraId="009DF22F" w14:textId="37CE9868" w:rsidR="001D7EE2" w:rsidRDefault="001D7EE2" w:rsidP="00126CBA">
      <w:pPr>
        <w:pStyle w:val="a3"/>
        <w:kinsoku w:val="0"/>
        <w:overflowPunct w:val="0"/>
        <w:ind w:leftChars="100" w:left="234" w:firstLineChars="100" w:firstLine="234"/>
        <w:jc w:val="both"/>
        <w:rPr>
          <w:rFonts w:asciiTheme="majorEastAsia" w:eastAsiaTheme="majorEastAsia" w:hAnsiTheme="majorEastAsia"/>
          <w:szCs w:val="24"/>
        </w:rPr>
      </w:pPr>
    </w:p>
    <w:p w14:paraId="6C6588C2" w14:textId="77777777" w:rsidR="00481553" w:rsidRPr="00063C03" w:rsidRDefault="00481553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696D8D02" w14:textId="495ECAC4" w:rsidR="003E3EA8" w:rsidRDefault="004D7A23" w:rsidP="00846D61">
      <w:pPr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A90B6A">
        <w:rPr>
          <w:rFonts w:asciiTheme="majorEastAsia" w:eastAsiaTheme="majorEastAsia" w:hAnsiTheme="majorEastAsia" w:hint="eastAsia"/>
          <w:szCs w:val="24"/>
        </w:rPr>
        <w:t>２</w:t>
      </w:r>
      <w:r w:rsidR="0003097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現在までの経費の支出状況</w:t>
      </w:r>
      <w:r w:rsidR="001D7EE2" w:rsidRPr="00A90B6A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="005A61FD">
        <w:rPr>
          <w:rFonts w:asciiTheme="majorEastAsia" w:eastAsiaTheme="majorEastAsia" w:hAnsiTheme="majorEastAsia" w:hint="eastAsia"/>
          <w:szCs w:val="24"/>
        </w:rPr>
        <w:t xml:space="preserve">　</w:t>
      </w:r>
      <w:r w:rsidR="001D7EE2" w:rsidRPr="00A90B6A">
        <w:rPr>
          <w:rFonts w:asciiTheme="majorEastAsia" w:eastAsiaTheme="majorEastAsia" w:hAnsiTheme="majorEastAsia" w:hint="eastAsia"/>
          <w:szCs w:val="24"/>
        </w:rPr>
        <w:t xml:space="preserve">　　　　　(</w:t>
      </w:r>
      <w:r w:rsidR="00482E69" w:rsidRPr="00A90B6A">
        <w:rPr>
          <w:rFonts w:asciiTheme="majorEastAsia" w:eastAsiaTheme="majorEastAsia" w:hAnsiTheme="majorEastAsia" w:hint="eastAsia"/>
          <w:szCs w:val="24"/>
        </w:rPr>
        <w:t>額の</w:t>
      </w:r>
      <w:r w:rsidR="001D7EE2" w:rsidRPr="00A90B6A">
        <w:rPr>
          <w:rFonts w:asciiTheme="majorEastAsia" w:eastAsiaTheme="majorEastAsia" w:hAnsiTheme="majorEastAsia" w:hint="eastAsia"/>
          <w:szCs w:val="24"/>
        </w:rPr>
        <w:t>単位：円)</w:t>
      </w:r>
      <w:r w:rsidR="00063C03">
        <w:rPr>
          <w:rFonts w:asciiTheme="majorEastAsia" w:eastAsiaTheme="majorEastAsia" w:hAnsiTheme="majorEastAsia" w:hint="eastAsia"/>
          <w:szCs w:val="24"/>
        </w:rPr>
        <w:t>【税抜】</w:t>
      </w:r>
    </w:p>
    <w:p w14:paraId="5495AC93" w14:textId="2142A999" w:rsidR="00A3421D" w:rsidRPr="00A90B6A" w:rsidRDefault="00A3421D" w:rsidP="00846D61">
      <w:pPr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令和●年度</w:t>
      </w:r>
      <w:r w:rsidR="00B21F57">
        <w:rPr>
          <w:rFonts w:asciiTheme="majorEastAsia" w:eastAsiaTheme="majorEastAsia" w:hAnsiTheme="majorEastAsia" w:hint="eastAsia"/>
          <w:szCs w:val="24"/>
        </w:rPr>
        <w:t>（又は通算）</w:t>
      </w:r>
    </w:p>
    <w:tbl>
      <w:tblPr>
        <w:tblW w:w="9169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146"/>
        <w:gridCol w:w="1146"/>
        <w:gridCol w:w="1146"/>
        <w:gridCol w:w="1146"/>
        <w:gridCol w:w="1146"/>
        <w:gridCol w:w="1146"/>
        <w:gridCol w:w="1147"/>
      </w:tblGrid>
      <w:tr w:rsidR="00636CF5" w:rsidRPr="00A90B6A" w14:paraId="7249DC48" w14:textId="77777777" w:rsidTr="00E216F3">
        <w:trPr>
          <w:trHeight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76902" w14:textId="77777777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費目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C3C0F3" w14:textId="28224400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助成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対象経費</w:t>
            </w: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(A)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6AB92" w14:textId="45978A64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助成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対象経費</w:t>
            </w: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の支出額</w:t>
            </w: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(B)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0D874" w14:textId="77777777" w:rsidR="00636CF5" w:rsidRPr="00A90B6A" w:rsidRDefault="00636CF5" w:rsidP="005A61FD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進行率</w:t>
            </w: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(%)</w:t>
            </w:r>
          </w:p>
          <w:p w14:paraId="1D7CC0DF" w14:textId="77777777" w:rsidR="00636CF5" w:rsidRPr="00A90B6A" w:rsidRDefault="00636CF5" w:rsidP="005A61FD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(B)/(A)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056DF" w14:textId="4A13DBD2" w:rsidR="00636CF5" w:rsidRDefault="00636CF5" w:rsidP="00AF0050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助成対象外経費の支出額</w:t>
            </w: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C</w:t>
            </w:r>
            <w:r w:rsidRPr="00A90B6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1BF1D" w14:textId="4ADBE1D0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助成事業費の支出額(</w:t>
            </w:r>
            <w:r w:rsidR="005A61FD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B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+C)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25124" w14:textId="77777777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助成金の</w:t>
            </w:r>
          </w:p>
          <w:p w14:paraId="295FBA61" w14:textId="61A508B9" w:rsidR="00636CF5" w:rsidRPr="00A90B6A" w:rsidRDefault="00636CF5" w:rsidP="00E216F3">
            <w:pPr>
              <w:kinsoku w:val="0"/>
              <w:overflowPunct w:val="0"/>
              <w:ind w:left="234" w:hangingChars="100" w:hanging="234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支払済</w:t>
            </w: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EF15" w14:textId="77777777" w:rsidR="00636CF5" w:rsidRPr="00A90B6A" w:rsidRDefault="00636CF5" w:rsidP="00E216F3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備考</w:t>
            </w:r>
          </w:p>
        </w:tc>
      </w:tr>
      <w:tr w:rsidR="00636CF5" w:rsidRPr="00A90B6A" w14:paraId="63E6DF67" w14:textId="77777777" w:rsidTr="00E216F3">
        <w:trPr>
          <w:trHeight w:val="143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DC09E5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4AA14191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3E66996F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38EBA71A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1A298F80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016C95C1" w14:textId="0E818720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auto"/>
            </w:tcBorders>
          </w:tcPr>
          <w:p w14:paraId="1DD0594B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03890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36CF5" w:rsidRPr="00A90B6A" w14:paraId="2ED8A431" w14:textId="77777777" w:rsidTr="00E216F3">
        <w:trPr>
          <w:trHeight w:val="409"/>
        </w:trPr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154C42" w14:textId="77777777" w:rsidR="00636CF5" w:rsidRPr="00A90B6A" w:rsidRDefault="00636CF5" w:rsidP="00E216F3">
            <w:pPr>
              <w:kinsoku w:val="0"/>
              <w:overflowPunct w:val="0"/>
              <w:ind w:left="234" w:hangingChars="100" w:hanging="234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90B6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6B1B51A5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121826B3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439148F7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1A9AF56B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189A23FD" w14:textId="4772CFCE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000000"/>
            </w:tcBorders>
          </w:tcPr>
          <w:p w14:paraId="69366FFF" w14:textId="77777777" w:rsidR="00636CF5" w:rsidRPr="00A90B6A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36AE4" w14:textId="77777777" w:rsidR="00636CF5" w:rsidRPr="00A90B6A" w:rsidDel="0091111D" w:rsidRDefault="00636CF5" w:rsidP="00846D61">
            <w:pPr>
              <w:kinsoku w:val="0"/>
              <w:overflowPunct w:val="0"/>
              <w:ind w:left="234" w:hangingChars="100" w:hanging="234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14:paraId="481FACD7" w14:textId="2FA4DD9B" w:rsidR="003E3EA8" w:rsidRDefault="00A3421D" w:rsidP="00312DC2">
      <w:pPr>
        <w:pStyle w:val="a3"/>
        <w:kinsoku w:val="0"/>
        <w:overflowPunct w:val="0"/>
        <w:ind w:leftChars="200" w:left="936" w:hangingChars="200" w:hanging="468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　事業年度毎の支出状況の表を作成するとともに、助成事業開始から現在までの通算の支出状況の表も作成すること。</w:t>
      </w:r>
    </w:p>
    <w:p w14:paraId="3BF71080" w14:textId="77777777" w:rsidR="00A3421D" w:rsidRPr="00A90B6A" w:rsidRDefault="00A3421D" w:rsidP="00846D61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02368110" w14:textId="512DA902" w:rsidR="003E3EA8" w:rsidRPr="00A90B6A" w:rsidRDefault="00481553" w:rsidP="00846D61">
      <w:pPr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FF631B" w:rsidRPr="00A90B6A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A90B6A">
        <w:rPr>
          <w:rFonts w:asciiTheme="majorEastAsia" w:eastAsiaTheme="majorEastAsia" w:hAnsiTheme="majorEastAsia"/>
          <w:szCs w:val="24"/>
        </w:rPr>
        <w:t>その他</w:t>
      </w:r>
    </w:p>
    <w:p w14:paraId="57D54EBF" w14:textId="1EBF5A36" w:rsidR="003E3EA8" w:rsidRPr="00A90B6A" w:rsidRDefault="003E3EA8" w:rsidP="005E5F93">
      <w:pPr>
        <w:pStyle w:val="a3"/>
        <w:jc w:val="both"/>
        <w:rPr>
          <w:rFonts w:asciiTheme="majorEastAsia" w:eastAsiaTheme="majorEastAsia" w:hAnsiTheme="majorEastAsia"/>
          <w:szCs w:val="24"/>
        </w:rPr>
      </w:pPr>
    </w:p>
    <w:sectPr w:rsidR="003E3EA8" w:rsidRPr="00A90B6A" w:rsidSect="00762A9D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80218507">
    <w:abstractNumId w:val="4"/>
  </w:num>
  <w:num w:numId="2" w16cid:durableId="1220706295">
    <w:abstractNumId w:val="14"/>
  </w:num>
  <w:num w:numId="3" w16cid:durableId="1460143657">
    <w:abstractNumId w:val="5"/>
  </w:num>
  <w:num w:numId="4" w16cid:durableId="1064840741">
    <w:abstractNumId w:val="8"/>
  </w:num>
  <w:num w:numId="5" w16cid:durableId="1962178202">
    <w:abstractNumId w:val="15"/>
  </w:num>
  <w:num w:numId="6" w16cid:durableId="1676570724">
    <w:abstractNumId w:val="13"/>
  </w:num>
  <w:num w:numId="7" w16cid:durableId="2006980795">
    <w:abstractNumId w:val="11"/>
  </w:num>
  <w:num w:numId="8" w16cid:durableId="1591739470">
    <w:abstractNumId w:val="10"/>
  </w:num>
  <w:num w:numId="9" w16cid:durableId="1245530691">
    <w:abstractNumId w:val="12"/>
  </w:num>
  <w:num w:numId="10" w16cid:durableId="2025933172">
    <w:abstractNumId w:val="7"/>
  </w:num>
  <w:num w:numId="11" w16cid:durableId="1981642453">
    <w:abstractNumId w:val="3"/>
  </w:num>
  <w:num w:numId="12" w16cid:durableId="2033453884">
    <w:abstractNumId w:val="6"/>
  </w:num>
  <w:num w:numId="13" w16cid:durableId="244652712">
    <w:abstractNumId w:val="0"/>
  </w:num>
  <w:num w:numId="14" w16cid:durableId="1241020983">
    <w:abstractNumId w:val="2"/>
  </w:num>
  <w:num w:numId="15" w16cid:durableId="1296915062">
    <w:abstractNumId w:val="9"/>
  </w:num>
  <w:num w:numId="16" w16cid:durableId="204806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3C03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26CBA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D7EE2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1C83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38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2DC2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0F5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28A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5ABC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553"/>
    <w:rsid w:val="00481A75"/>
    <w:rsid w:val="00481F6D"/>
    <w:rsid w:val="0048285F"/>
    <w:rsid w:val="00482A7D"/>
    <w:rsid w:val="00482E69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D7A23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B42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2E5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1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664A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5F93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1E2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36CF5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2A9D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098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0FA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E82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064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1D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B6A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03AE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0050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1F57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6EC2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31E8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0E0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0A8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6F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58DD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A3D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4E08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247</Characters>
  <Application>Microsoft Office Word</Application>
  <DocSecurity>0</DocSecurity>
  <Lines>16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35</cp:revision>
  <cp:lastPrinted>2023-04-24T10:11:00Z</cp:lastPrinted>
  <dcterms:created xsi:type="dcterms:W3CDTF">2023-05-15T01:56:00Z</dcterms:created>
  <dcterms:modified xsi:type="dcterms:W3CDTF">2024-03-18T11:09:00Z</dcterms:modified>
</cp:coreProperties>
</file>